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EC79A" w14:textId="7468909E" w:rsidR="00772644" w:rsidRPr="00772644" w:rsidRDefault="00C76469" w:rsidP="002B2458">
      <w:pPr>
        <w:spacing w:line="360" w:lineRule="auto"/>
        <w:jc w:val="center"/>
        <w:rPr>
          <w:rFonts w:ascii="Century Gothic" w:hAnsi="Century Gothic"/>
          <w:b/>
          <w:u w:val="single"/>
        </w:rPr>
      </w:pPr>
      <w:r>
        <w:rPr>
          <w:rFonts w:ascii="Century Gothic" w:hAnsi="Century Gothic"/>
          <w:b/>
          <w:u w:val="single"/>
        </w:rPr>
        <w:t>DEPTH OF FIELD &amp; FOCAL LENGTH</w:t>
      </w:r>
    </w:p>
    <w:p w14:paraId="06A8C653" w14:textId="0C50B982" w:rsidR="00893B03" w:rsidRDefault="00C76469" w:rsidP="00C76469">
      <w:pPr>
        <w:spacing w:line="360" w:lineRule="auto"/>
        <w:jc w:val="center"/>
        <w:rPr>
          <w:rFonts w:ascii="Century Gothic" w:hAnsi="Century Gothic" w:cs="Trebuchet MS"/>
          <w:i/>
          <w:iCs/>
        </w:rPr>
      </w:pPr>
      <w:r w:rsidRPr="00C76469">
        <w:rPr>
          <w:rFonts w:ascii="Century Gothic" w:hAnsi="Century Gothic" w:cs="Trebuchet MS"/>
          <w:i/>
          <w:iCs/>
        </w:rPr>
        <w:t>Why is it that in some photographs, objects both close to and far from the lens are both in relatively clear focus, while in other photos, only things in the foreground or the background are in focus, but not both?  What is this effect and how does a photographer manipulate this?</w:t>
      </w:r>
    </w:p>
    <w:p w14:paraId="73A4825C" w14:textId="62AD2535" w:rsidR="00C76469" w:rsidRDefault="00C76469" w:rsidP="00C76469">
      <w:pPr>
        <w:spacing w:line="360" w:lineRule="auto"/>
        <w:jc w:val="center"/>
        <w:rPr>
          <w:rFonts w:ascii="Century Gothic" w:hAnsi="Century Gothic"/>
        </w:rPr>
      </w:pPr>
      <w:r>
        <w:rPr>
          <w:rFonts w:ascii="Century Gothic" w:hAnsi="Century Gothic"/>
          <w:noProof/>
        </w:rPr>
        <w:drawing>
          <wp:inline distT="0" distB="0" distL="0" distR="0" wp14:anchorId="6ED01338" wp14:editId="6A0CAC48">
            <wp:extent cx="2866390" cy="191569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 of Field 1.jpg"/>
                    <pic:cNvPicPr/>
                  </pic:nvPicPr>
                  <pic:blipFill>
                    <a:blip r:embed="rId9">
                      <a:extLst>
                        <a:ext uri="{28A0092B-C50C-407E-A947-70E740481C1C}">
                          <a14:useLocalDpi xmlns:a14="http://schemas.microsoft.com/office/drawing/2010/main" val="0"/>
                        </a:ext>
                      </a:extLst>
                    </a:blip>
                    <a:stretch>
                      <a:fillRect/>
                    </a:stretch>
                  </pic:blipFill>
                  <pic:spPr>
                    <a:xfrm>
                      <a:off x="0" y="0"/>
                      <a:ext cx="2866641" cy="1915860"/>
                    </a:xfrm>
                    <a:prstGeom prst="rect">
                      <a:avLst/>
                    </a:prstGeom>
                  </pic:spPr>
                </pic:pic>
              </a:graphicData>
            </a:graphic>
          </wp:inline>
        </w:drawing>
      </w:r>
      <w:r>
        <w:rPr>
          <w:rFonts w:ascii="Century Gothic" w:hAnsi="Century Gothic"/>
          <w:noProof/>
        </w:rPr>
        <w:drawing>
          <wp:inline distT="0" distB="0" distL="0" distR="0" wp14:anchorId="27793E7F" wp14:editId="29D75B83">
            <wp:extent cx="2900680" cy="1935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 of Field 2.jpg"/>
                    <pic:cNvPicPr/>
                  </pic:nvPicPr>
                  <pic:blipFill>
                    <a:blip r:embed="rId10">
                      <a:extLst>
                        <a:ext uri="{28A0092B-C50C-407E-A947-70E740481C1C}">
                          <a14:useLocalDpi xmlns:a14="http://schemas.microsoft.com/office/drawing/2010/main" val="0"/>
                        </a:ext>
                      </a:extLst>
                    </a:blip>
                    <a:stretch>
                      <a:fillRect/>
                    </a:stretch>
                  </pic:blipFill>
                  <pic:spPr>
                    <a:xfrm>
                      <a:off x="0" y="0"/>
                      <a:ext cx="2902273" cy="1936553"/>
                    </a:xfrm>
                    <a:prstGeom prst="rect">
                      <a:avLst/>
                    </a:prstGeom>
                  </pic:spPr>
                </pic:pic>
              </a:graphicData>
            </a:graphic>
          </wp:inline>
        </w:drawing>
      </w:r>
    </w:p>
    <w:p w14:paraId="033A3B46" w14:textId="52FE3464" w:rsidR="00C76469" w:rsidRDefault="00C76469" w:rsidP="00C76469">
      <w:pPr>
        <w:spacing w:line="360" w:lineRule="auto"/>
        <w:jc w:val="center"/>
        <w:rPr>
          <w:rFonts w:ascii="Century Gothic" w:hAnsi="Century Gothic"/>
        </w:rPr>
      </w:pPr>
      <w:r>
        <w:rPr>
          <w:rFonts w:ascii="Century Gothic" w:hAnsi="Century Gothic"/>
        </w:rPr>
        <w:t xml:space="preserve">D E P T H   O F   </w:t>
      </w:r>
      <w:proofErr w:type="spellStart"/>
      <w:r>
        <w:rPr>
          <w:rFonts w:ascii="Century Gothic" w:hAnsi="Century Gothic"/>
        </w:rPr>
        <w:t>F</w:t>
      </w:r>
      <w:proofErr w:type="spellEnd"/>
      <w:r>
        <w:rPr>
          <w:rFonts w:ascii="Century Gothic" w:hAnsi="Century Gothic"/>
        </w:rPr>
        <w:t xml:space="preserve"> I E L D</w:t>
      </w:r>
    </w:p>
    <w:p w14:paraId="55F00E4A" w14:textId="77777777" w:rsidR="00F32376" w:rsidRDefault="00C76469" w:rsidP="00C76469">
      <w:pPr>
        <w:widowControl w:val="0"/>
        <w:autoSpaceDE w:val="0"/>
        <w:autoSpaceDN w:val="0"/>
        <w:adjustRightInd w:val="0"/>
        <w:jc w:val="center"/>
        <w:rPr>
          <w:rFonts w:ascii="Century Gothic" w:hAnsi="Century Gothic" w:cs="Trebuchet MS"/>
        </w:rPr>
      </w:pPr>
      <w:r w:rsidRPr="00F32376">
        <w:rPr>
          <w:rFonts w:ascii="Century Gothic" w:hAnsi="Century Gothic" w:cs="Trebuchet MS"/>
        </w:rPr>
        <w:t xml:space="preserve">Looking at the two images above, it's clear to see that in one of them, not all is clear! O.K., let's put aside the puns and get a better sense of what is going on here. </w:t>
      </w:r>
    </w:p>
    <w:p w14:paraId="27234F2E" w14:textId="77777777" w:rsidR="00F32376" w:rsidRDefault="00C76469" w:rsidP="00C76469">
      <w:pPr>
        <w:widowControl w:val="0"/>
        <w:autoSpaceDE w:val="0"/>
        <w:autoSpaceDN w:val="0"/>
        <w:adjustRightInd w:val="0"/>
        <w:jc w:val="center"/>
        <w:rPr>
          <w:rFonts w:ascii="Century Gothic" w:hAnsi="Century Gothic" w:cs="Trebuchet MS"/>
        </w:rPr>
      </w:pPr>
      <w:r w:rsidRPr="00F32376">
        <w:rPr>
          <w:rFonts w:ascii="Century Gothic" w:hAnsi="Century Gothic" w:cs="Trebuchet MS"/>
        </w:rPr>
        <w:t xml:space="preserve">The effect has something to do with </w:t>
      </w:r>
      <w:r w:rsidRPr="00F32376">
        <w:rPr>
          <w:rFonts w:ascii="Century Gothic" w:hAnsi="Century Gothic" w:cs="Trebuchet MS"/>
          <w:b/>
        </w:rPr>
        <w:t>"</w:t>
      </w:r>
      <w:r w:rsidRPr="00F32376">
        <w:rPr>
          <w:rFonts w:ascii="Century Gothic" w:hAnsi="Century Gothic" w:cs="Trebuchet MS"/>
          <w:b/>
          <w:bCs/>
        </w:rPr>
        <w:t>Depth of Field</w:t>
      </w:r>
      <w:r w:rsidR="00F32376" w:rsidRPr="00F32376">
        <w:rPr>
          <w:rFonts w:ascii="Century Gothic" w:hAnsi="Century Gothic" w:cs="Trebuchet MS"/>
          <w:b/>
        </w:rPr>
        <w:t>"</w:t>
      </w:r>
      <w:r w:rsidR="00F32376">
        <w:rPr>
          <w:rFonts w:ascii="Century Gothic" w:hAnsi="Century Gothic" w:cs="Trebuchet MS"/>
        </w:rPr>
        <w:t xml:space="preserve">. </w:t>
      </w:r>
    </w:p>
    <w:p w14:paraId="5C82FB54" w14:textId="77952343" w:rsidR="00F32376" w:rsidRDefault="00F32376" w:rsidP="00C76469">
      <w:pPr>
        <w:widowControl w:val="0"/>
        <w:autoSpaceDE w:val="0"/>
        <w:autoSpaceDN w:val="0"/>
        <w:adjustRightInd w:val="0"/>
        <w:jc w:val="center"/>
        <w:rPr>
          <w:rFonts w:ascii="Century Gothic" w:hAnsi="Century Gothic" w:cs="Trebuchet MS"/>
        </w:rPr>
      </w:pPr>
      <w:r>
        <w:rPr>
          <w:rFonts w:ascii="Century Gothic" w:hAnsi="Century Gothic" w:cs="Trebuchet MS"/>
        </w:rPr>
        <w:t>Some people</w:t>
      </w:r>
      <w:r w:rsidR="00C76469" w:rsidRPr="00F32376">
        <w:rPr>
          <w:rFonts w:ascii="Century Gothic" w:hAnsi="Century Gothic" w:cs="Trebuchet MS"/>
        </w:rPr>
        <w:t xml:space="preserve"> r</w:t>
      </w:r>
      <w:r>
        <w:rPr>
          <w:rFonts w:ascii="Century Gothic" w:hAnsi="Century Gothic" w:cs="Trebuchet MS"/>
        </w:rPr>
        <w:t>efer to this as depth of focus</w:t>
      </w:r>
      <w:r w:rsidR="00C76469" w:rsidRPr="00F32376">
        <w:rPr>
          <w:rFonts w:ascii="Century Gothic" w:hAnsi="Century Gothic" w:cs="Trebuchet MS"/>
        </w:rPr>
        <w:t xml:space="preserve">, but the proper term is, again, </w:t>
      </w:r>
      <w:r w:rsidR="00C76469" w:rsidRPr="00F32376">
        <w:rPr>
          <w:rFonts w:ascii="Century Gothic" w:hAnsi="Century Gothic" w:cs="Trebuchet MS"/>
          <w:b/>
          <w:bCs/>
        </w:rPr>
        <w:t>depth of field</w:t>
      </w:r>
      <w:r w:rsidR="00C76469" w:rsidRPr="00F32376">
        <w:rPr>
          <w:rFonts w:ascii="Century Gothic" w:hAnsi="Century Gothic" w:cs="Trebuchet MS"/>
        </w:rPr>
        <w:t xml:space="preserve">. </w:t>
      </w:r>
    </w:p>
    <w:p w14:paraId="1492B490" w14:textId="27F0A4D4" w:rsidR="00C76469" w:rsidRPr="00F32376" w:rsidRDefault="00C76469" w:rsidP="00C76469">
      <w:pPr>
        <w:widowControl w:val="0"/>
        <w:autoSpaceDE w:val="0"/>
        <w:autoSpaceDN w:val="0"/>
        <w:adjustRightInd w:val="0"/>
        <w:jc w:val="center"/>
        <w:rPr>
          <w:rFonts w:ascii="Century Gothic" w:hAnsi="Century Gothic" w:cs="Trebuchet MS"/>
        </w:rPr>
      </w:pPr>
      <w:r w:rsidRPr="00F32376">
        <w:rPr>
          <w:rFonts w:ascii="Century Gothic" w:hAnsi="Century Gothic" w:cs="Trebuchet MS"/>
        </w:rPr>
        <w:t>Here's a definition you that's fairly easy to understand.</w:t>
      </w:r>
    </w:p>
    <w:p w14:paraId="5B25B1C8" w14:textId="77777777" w:rsidR="00C76469" w:rsidRPr="00F32376" w:rsidRDefault="00C76469" w:rsidP="00C76469">
      <w:pPr>
        <w:widowControl w:val="0"/>
        <w:autoSpaceDE w:val="0"/>
        <w:autoSpaceDN w:val="0"/>
        <w:adjustRightInd w:val="0"/>
        <w:jc w:val="center"/>
        <w:rPr>
          <w:rFonts w:ascii="Century Gothic" w:hAnsi="Century Gothic" w:cs="Trebuchet MS"/>
        </w:rPr>
      </w:pPr>
    </w:p>
    <w:p w14:paraId="6E767F4A" w14:textId="6CA40996" w:rsidR="00C76469" w:rsidRDefault="00C76469" w:rsidP="00F32376">
      <w:pPr>
        <w:widowControl w:val="0"/>
        <w:autoSpaceDE w:val="0"/>
        <w:autoSpaceDN w:val="0"/>
        <w:adjustRightInd w:val="0"/>
        <w:jc w:val="center"/>
        <w:rPr>
          <w:rFonts w:ascii="Century Gothic" w:hAnsi="Century Gothic" w:cs="Trebuchet MS"/>
          <w:bCs/>
        </w:rPr>
      </w:pPr>
      <w:r w:rsidRPr="00F32376">
        <w:rPr>
          <w:rFonts w:ascii="Century Gothic" w:hAnsi="Century Gothic" w:cs="Trebuchet MS"/>
          <w:b/>
          <w:bCs/>
        </w:rPr>
        <w:t>Depth of Field</w:t>
      </w:r>
      <w:r w:rsidRPr="00F32376">
        <w:rPr>
          <w:rFonts w:ascii="Century Gothic" w:hAnsi="Century Gothic" w:cs="Trebuchet MS"/>
          <w:bCs/>
        </w:rPr>
        <w:t xml:space="preserve"> refers to the chunk of spac</w:t>
      </w:r>
      <w:r w:rsidR="00F32376">
        <w:rPr>
          <w:rFonts w:ascii="Century Gothic" w:hAnsi="Century Gothic" w:cs="Trebuchet MS"/>
          <w:bCs/>
        </w:rPr>
        <w:t>e betw</w:t>
      </w:r>
      <w:r w:rsidRPr="00F32376">
        <w:rPr>
          <w:rFonts w:ascii="Century Gothic" w:hAnsi="Century Gothic" w:cs="Trebuchet MS"/>
          <w:bCs/>
        </w:rPr>
        <w:t>een the lens and infinity in an image that is acceptably clear.</w:t>
      </w:r>
    </w:p>
    <w:p w14:paraId="6C10A11F" w14:textId="77777777" w:rsidR="00F32376" w:rsidRDefault="00F32376" w:rsidP="00F32376">
      <w:pPr>
        <w:widowControl w:val="0"/>
        <w:autoSpaceDE w:val="0"/>
        <w:autoSpaceDN w:val="0"/>
        <w:adjustRightInd w:val="0"/>
        <w:jc w:val="center"/>
        <w:rPr>
          <w:rFonts w:ascii="Century Gothic" w:hAnsi="Century Gothic" w:cs="Trebuchet MS"/>
          <w:bCs/>
        </w:rPr>
      </w:pPr>
    </w:p>
    <w:p w14:paraId="5502162D" w14:textId="4FD92A1D" w:rsidR="00F32376" w:rsidRDefault="00F32376" w:rsidP="00F32376">
      <w:pPr>
        <w:widowControl w:val="0"/>
        <w:autoSpaceDE w:val="0"/>
        <w:autoSpaceDN w:val="0"/>
        <w:adjustRightInd w:val="0"/>
        <w:jc w:val="center"/>
        <w:rPr>
          <w:rFonts w:ascii="Century Gothic" w:hAnsi="Century Gothic" w:cs="Trebuchet MS"/>
          <w:bCs/>
        </w:rPr>
      </w:pPr>
      <w:r>
        <w:rPr>
          <w:rFonts w:ascii="Century Gothic" w:hAnsi="Century Gothic" w:cs="Trebuchet MS"/>
          <w:bCs/>
          <w:noProof/>
        </w:rPr>
        <w:drawing>
          <wp:inline distT="0" distB="0" distL="0" distR="0" wp14:anchorId="779CE88F" wp14:editId="13B16F23">
            <wp:extent cx="2456698" cy="163048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 Depth of Field.jpg"/>
                    <pic:cNvPicPr/>
                  </pic:nvPicPr>
                  <pic:blipFill>
                    <a:blip r:embed="rId11">
                      <a:extLst>
                        <a:ext uri="{28A0092B-C50C-407E-A947-70E740481C1C}">
                          <a14:useLocalDpi xmlns:a14="http://schemas.microsoft.com/office/drawing/2010/main" val="0"/>
                        </a:ext>
                      </a:extLst>
                    </a:blip>
                    <a:stretch>
                      <a:fillRect/>
                    </a:stretch>
                  </pic:blipFill>
                  <pic:spPr>
                    <a:xfrm>
                      <a:off x="0" y="0"/>
                      <a:ext cx="2457100" cy="1630755"/>
                    </a:xfrm>
                    <a:prstGeom prst="rect">
                      <a:avLst/>
                    </a:prstGeom>
                  </pic:spPr>
                </pic:pic>
              </a:graphicData>
            </a:graphic>
          </wp:inline>
        </w:drawing>
      </w:r>
      <w:r>
        <w:rPr>
          <w:rFonts w:ascii="Century Gothic" w:hAnsi="Century Gothic" w:cs="Trebuchet MS"/>
          <w:bCs/>
          <w:noProof/>
        </w:rPr>
        <w:drawing>
          <wp:inline distT="0" distB="0" distL="0" distR="0" wp14:anchorId="59317486" wp14:editId="729841B4">
            <wp:extent cx="2418080" cy="16072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Depth of Field.jpg"/>
                    <pic:cNvPicPr/>
                  </pic:nvPicPr>
                  <pic:blipFill>
                    <a:blip r:embed="rId12">
                      <a:extLst>
                        <a:ext uri="{28A0092B-C50C-407E-A947-70E740481C1C}">
                          <a14:useLocalDpi xmlns:a14="http://schemas.microsoft.com/office/drawing/2010/main" val="0"/>
                        </a:ext>
                      </a:extLst>
                    </a:blip>
                    <a:stretch>
                      <a:fillRect/>
                    </a:stretch>
                  </pic:blipFill>
                  <pic:spPr>
                    <a:xfrm>
                      <a:off x="0" y="0"/>
                      <a:ext cx="2418396" cy="1607479"/>
                    </a:xfrm>
                    <a:prstGeom prst="rect">
                      <a:avLst/>
                    </a:prstGeom>
                  </pic:spPr>
                </pic:pic>
              </a:graphicData>
            </a:graphic>
          </wp:inline>
        </w:drawing>
      </w:r>
    </w:p>
    <w:p w14:paraId="3E03B894" w14:textId="77777777" w:rsidR="00F32376" w:rsidRDefault="00F32376" w:rsidP="00F32376">
      <w:pPr>
        <w:widowControl w:val="0"/>
        <w:autoSpaceDE w:val="0"/>
        <w:autoSpaceDN w:val="0"/>
        <w:adjustRightInd w:val="0"/>
        <w:rPr>
          <w:rFonts w:ascii="Century Gothic" w:hAnsi="Century Gothic" w:cs="Trebuchet MS"/>
          <w:bCs/>
        </w:rPr>
        <w:sectPr w:rsidR="00F32376" w:rsidSect="007B6CC9">
          <w:headerReference w:type="default" r:id="rId13"/>
          <w:pgSz w:w="12240" w:h="15840"/>
          <w:pgMar w:top="1152" w:right="1008" w:bottom="1152" w:left="1008" w:header="720" w:footer="720" w:gutter="0"/>
          <w:cols w:space="720"/>
          <w:docGrid w:linePitch="360"/>
        </w:sectPr>
      </w:pPr>
    </w:p>
    <w:p w14:paraId="68F3D46E" w14:textId="37C44713" w:rsidR="00F32376" w:rsidRDefault="00F32376" w:rsidP="00F32376">
      <w:pPr>
        <w:widowControl w:val="0"/>
        <w:autoSpaceDE w:val="0"/>
        <w:autoSpaceDN w:val="0"/>
        <w:adjustRightInd w:val="0"/>
        <w:rPr>
          <w:rFonts w:ascii="Century Gothic" w:hAnsi="Century Gothic" w:cs="Trebuchet MS"/>
        </w:rPr>
      </w:pPr>
      <w:r w:rsidRPr="00F32376">
        <w:rPr>
          <w:rFonts w:ascii="Century Gothic" w:hAnsi="Century Gothic" w:cs="Trebuchet MS"/>
          <w:bCs/>
        </w:rPr>
        <w:t>SHORT Depth of Field</w:t>
      </w:r>
      <w:r w:rsidRPr="00F32376">
        <w:rPr>
          <w:rFonts w:ascii="Century Gothic" w:hAnsi="Century Gothic" w:cs="Trebuchet MS"/>
        </w:rPr>
        <w:t xml:space="preserve"> refers to a narrow field</w:t>
      </w:r>
      <w:r>
        <w:rPr>
          <w:rFonts w:ascii="Century Gothic" w:hAnsi="Century Gothic" w:cs="Trebuchet MS"/>
        </w:rPr>
        <w:t xml:space="preserve"> of view that is in focus. When </w:t>
      </w:r>
      <w:r w:rsidRPr="00F32376">
        <w:rPr>
          <w:rFonts w:ascii="Century Gothic" w:hAnsi="Century Gothic" w:cs="Trebuchet MS"/>
        </w:rPr>
        <w:t>objects in the foreground, mid-ground</w:t>
      </w:r>
      <w:r>
        <w:rPr>
          <w:rFonts w:ascii="Century Gothic" w:hAnsi="Century Gothic" w:cs="Trebuchet MS"/>
        </w:rPr>
        <w:t>, or</w:t>
      </w:r>
      <w:r w:rsidRPr="00F32376">
        <w:rPr>
          <w:rFonts w:ascii="Century Gothic" w:hAnsi="Century Gothic" w:cs="Trebuchet MS"/>
        </w:rPr>
        <w:t xml:space="preserve"> background </w:t>
      </w:r>
      <w:r>
        <w:rPr>
          <w:rFonts w:ascii="Century Gothic" w:hAnsi="Century Gothic" w:cs="Trebuchet MS"/>
        </w:rPr>
        <w:t xml:space="preserve">are exclusively in focus, </w:t>
      </w:r>
      <w:r w:rsidRPr="00F32376">
        <w:rPr>
          <w:rFonts w:ascii="Century Gothic" w:hAnsi="Century Gothic" w:cs="Trebuchet MS"/>
        </w:rPr>
        <w:t xml:space="preserve">this is referred to as short depth of field. </w:t>
      </w:r>
    </w:p>
    <w:p w14:paraId="7FE77C8A" w14:textId="77777777" w:rsidR="00F32376" w:rsidRDefault="00F32376" w:rsidP="00F32376">
      <w:pPr>
        <w:widowControl w:val="0"/>
        <w:autoSpaceDE w:val="0"/>
        <w:autoSpaceDN w:val="0"/>
        <w:adjustRightInd w:val="0"/>
        <w:rPr>
          <w:rFonts w:ascii="Century Gothic" w:hAnsi="Century Gothic" w:cs="Trebuchet MS"/>
          <w:bCs/>
        </w:rPr>
      </w:pPr>
    </w:p>
    <w:p w14:paraId="6EA1B5C3" w14:textId="77777777" w:rsidR="00F32376" w:rsidRDefault="00F32376" w:rsidP="00F32376">
      <w:pPr>
        <w:widowControl w:val="0"/>
        <w:autoSpaceDE w:val="0"/>
        <w:autoSpaceDN w:val="0"/>
        <w:adjustRightInd w:val="0"/>
        <w:rPr>
          <w:rFonts w:ascii="Century Gothic" w:hAnsi="Century Gothic" w:cs="Trebuchet MS"/>
          <w:bCs/>
        </w:rPr>
      </w:pPr>
    </w:p>
    <w:p w14:paraId="4CC6EEF4" w14:textId="77777777" w:rsidR="00F32376" w:rsidRDefault="00F32376" w:rsidP="00F32376">
      <w:pPr>
        <w:widowControl w:val="0"/>
        <w:autoSpaceDE w:val="0"/>
        <w:autoSpaceDN w:val="0"/>
        <w:adjustRightInd w:val="0"/>
        <w:rPr>
          <w:rFonts w:ascii="Century Gothic" w:hAnsi="Century Gothic" w:cs="Trebuchet MS"/>
          <w:bCs/>
        </w:rPr>
      </w:pPr>
    </w:p>
    <w:p w14:paraId="24E7702F" w14:textId="60DD45F5" w:rsidR="00F32376" w:rsidRPr="00F32376" w:rsidRDefault="00F32376" w:rsidP="00F32376">
      <w:pPr>
        <w:widowControl w:val="0"/>
        <w:autoSpaceDE w:val="0"/>
        <w:autoSpaceDN w:val="0"/>
        <w:adjustRightInd w:val="0"/>
        <w:rPr>
          <w:rFonts w:ascii="Century Gothic" w:hAnsi="Century Gothic" w:cs="Trebuchet MS"/>
          <w:bCs/>
        </w:rPr>
      </w:pPr>
      <w:r w:rsidRPr="00F32376">
        <w:rPr>
          <w:rFonts w:ascii="Century Gothic" w:hAnsi="Century Gothic" w:cs="Trebuchet MS"/>
          <w:bCs/>
        </w:rPr>
        <w:t>LONG Depth of Field</w:t>
      </w:r>
      <w:r w:rsidRPr="00F32376">
        <w:rPr>
          <w:rFonts w:ascii="Century Gothic" w:hAnsi="Century Gothic" w:cs="Trebuchet MS"/>
        </w:rPr>
        <w:t xml:space="preserve">, by contrast, refers to a wide field of view that is in focus. With long depth of field, objects are in focus both the foreground and mid-ground, or in the mid-ground as well as background, or even from the foreground all the way through to the </w:t>
      </w:r>
      <w:r>
        <w:rPr>
          <w:rFonts w:ascii="Century Gothic" w:hAnsi="Century Gothic" w:cs="Trebuchet MS"/>
        </w:rPr>
        <w:t>background.</w:t>
      </w:r>
    </w:p>
    <w:p w14:paraId="6123F50F" w14:textId="77777777" w:rsidR="00F32376" w:rsidRDefault="00F32376" w:rsidP="00F32376">
      <w:pPr>
        <w:widowControl w:val="0"/>
        <w:autoSpaceDE w:val="0"/>
        <w:autoSpaceDN w:val="0"/>
        <w:adjustRightInd w:val="0"/>
        <w:rPr>
          <w:rFonts w:ascii="Century Gothic" w:hAnsi="Century Gothic" w:cs="Trebuchet MS"/>
          <w:bCs/>
        </w:rPr>
        <w:sectPr w:rsidR="00F32376" w:rsidSect="00F32376">
          <w:type w:val="continuous"/>
          <w:pgSz w:w="12240" w:h="15840"/>
          <w:pgMar w:top="1152" w:right="1008" w:bottom="1152" w:left="1008" w:header="720" w:footer="720" w:gutter="0"/>
          <w:cols w:num="2" w:space="720"/>
          <w:docGrid w:linePitch="360"/>
        </w:sectPr>
      </w:pPr>
    </w:p>
    <w:p w14:paraId="7B2DAE67" w14:textId="77777777" w:rsidR="00C9092B" w:rsidRPr="00772644" w:rsidRDefault="00C9092B" w:rsidP="00C9092B">
      <w:pPr>
        <w:spacing w:line="360" w:lineRule="auto"/>
        <w:jc w:val="center"/>
        <w:rPr>
          <w:rFonts w:ascii="Century Gothic" w:hAnsi="Century Gothic"/>
          <w:b/>
          <w:u w:val="single"/>
        </w:rPr>
      </w:pPr>
      <w:r>
        <w:rPr>
          <w:rFonts w:ascii="Century Gothic" w:hAnsi="Century Gothic"/>
          <w:b/>
          <w:u w:val="single"/>
        </w:rPr>
        <w:t>DEPTH OF FIELD &amp; FOCAL LENGTH</w:t>
      </w:r>
    </w:p>
    <w:p w14:paraId="561D9099" w14:textId="22888F5E" w:rsidR="00F32376" w:rsidRDefault="00C9092B" w:rsidP="00C9092B">
      <w:pPr>
        <w:widowControl w:val="0"/>
        <w:autoSpaceDE w:val="0"/>
        <w:autoSpaceDN w:val="0"/>
        <w:adjustRightInd w:val="0"/>
        <w:jc w:val="center"/>
        <w:rPr>
          <w:rFonts w:ascii="Century Gothic" w:hAnsi="Century Gothic" w:cs="Trebuchet MS"/>
          <w:b/>
          <w:bCs/>
          <w:u w:val="single"/>
        </w:rPr>
      </w:pPr>
      <w:r w:rsidRPr="00C9092B">
        <w:rPr>
          <w:rFonts w:ascii="Century Gothic" w:hAnsi="Century Gothic" w:cs="Trebuchet MS"/>
          <w:b/>
          <w:bCs/>
          <w:u w:val="single"/>
        </w:rPr>
        <w:t>Identification &amp; Explanation</w:t>
      </w:r>
    </w:p>
    <w:p w14:paraId="6BF0DCFE" w14:textId="0BBAF084" w:rsidR="00C9092B" w:rsidRDefault="00C9092B"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rPr>
        <w:t>Identify whether the image’s focal length represents a short depth of field or long depth of field AND explain your answer.</w:t>
      </w:r>
    </w:p>
    <w:p w14:paraId="1DA99D1F" w14:textId="77777777" w:rsidR="00C9092B" w:rsidRDefault="00C9092B" w:rsidP="00C9092B">
      <w:pPr>
        <w:widowControl w:val="0"/>
        <w:autoSpaceDE w:val="0"/>
        <w:autoSpaceDN w:val="0"/>
        <w:adjustRightInd w:val="0"/>
        <w:jc w:val="center"/>
        <w:rPr>
          <w:rFonts w:ascii="Century Gothic" w:hAnsi="Century Gothic" w:cs="Trebuchet MS"/>
          <w:bCs/>
        </w:rPr>
      </w:pPr>
    </w:p>
    <w:p w14:paraId="3BBF6986" w14:textId="77777777" w:rsidR="00C9092B" w:rsidRDefault="00C9092B" w:rsidP="00C9092B">
      <w:pPr>
        <w:widowControl w:val="0"/>
        <w:autoSpaceDE w:val="0"/>
        <w:autoSpaceDN w:val="0"/>
        <w:adjustRightInd w:val="0"/>
        <w:jc w:val="center"/>
        <w:rPr>
          <w:rFonts w:ascii="Century Gothic" w:hAnsi="Century Gothic" w:cs="Trebuchet MS"/>
          <w:bCs/>
        </w:rPr>
        <w:sectPr w:rsidR="00C9092B" w:rsidSect="00F32376">
          <w:type w:val="continuous"/>
          <w:pgSz w:w="12240" w:h="15840"/>
          <w:pgMar w:top="1152" w:right="1008" w:bottom="1152" w:left="1008" w:header="720" w:footer="720" w:gutter="0"/>
          <w:cols w:space="720"/>
          <w:docGrid w:linePitch="360"/>
        </w:sectPr>
      </w:pPr>
    </w:p>
    <w:p w14:paraId="0EFD6556" w14:textId="7C86001E" w:rsidR="00C9092B" w:rsidRDefault="00C9092B"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rPr>
        <w:t>1.</w:t>
      </w:r>
      <w:r>
        <w:rPr>
          <w:rFonts w:ascii="Century Gothic" w:hAnsi="Century Gothic" w:cs="Trebuchet MS"/>
          <w:bCs/>
          <w:noProof/>
        </w:rPr>
        <w:drawing>
          <wp:inline distT="0" distB="0" distL="0" distR="0" wp14:anchorId="5BCC86B6" wp14:editId="2C1BAE53">
            <wp:extent cx="2143760" cy="12241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 1.jpg"/>
                    <pic:cNvPicPr/>
                  </pic:nvPicPr>
                  <pic:blipFill>
                    <a:blip r:embed="rId14">
                      <a:extLst>
                        <a:ext uri="{28A0092B-C50C-407E-A947-70E740481C1C}">
                          <a14:useLocalDpi xmlns:a14="http://schemas.microsoft.com/office/drawing/2010/main" val="0"/>
                        </a:ext>
                      </a:extLst>
                    </a:blip>
                    <a:stretch>
                      <a:fillRect/>
                    </a:stretch>
                  </pic:blipFill>
                  <pic:spPr>
                    <a:xfrm>
                      <a:off x="0" y="0"/>
                      <a:ext cx="2144060" cy="1224279"/>
                    </a:xfrm>
                    <a:prstGeom prst="rect">
                      <a:avLst/>
                    </a:prstGeom>
                  </pic:spPr>
                </pic:pic>
              </a:graphicData>
            </a:graphic>
          </wp:inline>
        </w:drawing>
      </w:r>
    </w:p>
    <w:p w14:paraId="3CFB6AA3" w14:textId="77777777" w:rsidR="00C9092B" w:rsidRDefault="00C9092B" w:rsidP="00C9092B">
      <w:pPr>
        <w:widowControl w:val="0"/>
        <w:autoSpaceDE w:val="0"/>
        <w:autoSpaceDN w:val="0"/>
        <w:adjustRightInd w:val="0"/>
        <w:jc w:val="center"/>
        <w:rPr>
          <w:rFonts w:ascii="Century Gothic" w:hAnsi="Century Gothic" w:cs="Trebuchet MS"/>
          <w:bCs/>
        </w:rPr>
      </w:pPr>
    </w:p>
    <w:p w14:paraId="1436C9CE" w14:textId="77777777" w:rsidR="00C9092B" w:rsidRDefault="00C9092B" w:rsidP="00C9092B">
      <w:pPr>
        <w:widowControl w:val="0"/>
        <w:autoSpaceDE w:val="0"/>
        <w:autoSpaceDN w:val="0"/>
        <w:adjustRightInd w:val="0"/>
        <w:jc w:val="center"/>
        <w:rPr>
          <w:rFonts w:ascii="Century Gothic" w:hAnsi="Century Gothic" w:cs="Trebuchet MS"/>
          <w:bCs/>
        </w:rPr>
      </w:pPr>
    </w:p>
    <w:p w14:paraId="199659FB" w14:textId="77777777" w:rsidR="00280F93" w:rsidRDefault="00280F93" w:rsidP="00C9092B">
      <w:pPr>
        <w:widowControl w:val="0"/>
        <w:autoSpaceDE w:val="0"/>
        <w:autoSpaceDN w:val="0"/>
        <w:adjustRightInd w:val="0"/>
        <w:jc w:val="center"/>
        <w:rPr>
          <w:rFonts w:ascii="Century Gothic" w:hAnsi="Century Gothic" w:cs="Trebuchet MS"/>
          <w:bCs/>
        </w:rPr>
      </w:pPr>
    </w:p>
    <w:p w14:paraId="14E8AE78" w14:textId="66FB7ED1" w:rsidR="00C9092B" w:rsidRDefault="00C9092B"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rPr>
        <w:t>2.</w:t>
      </w:r>
      <w:r>
        <w:rPr>
          <w:rFonts w:ascii="Century Gothic" w:hAnsi="Century Gothic" w:cs="Trebuchet MS"/>
          <w:bCs/>
          <w:noProof/>
        </w:rPr>
        <w:drawing>
          <wp:inline distT="0" distB="0" distL="0" distR="0" wp14:anchorId="593CFC07" wp14:editId="7B792E82">
            <wp:extent cx="2245360" cy="12630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 2.jpg"/>
                    <pic:cNvPicPr/>
                  </pic:nvPicPr>
                  <pic:blipFill>
                    <a:blip r:embed="rId15">
                      <a:extLst>
                        <a:ext uri="{28A0092B-C50C-407E-A947-70E740481C1C}">
                          <a14:useLocalDpi xmlns:a14="http://schemas.microsoft.com/office/drawing/2010/main" val="0"/>
                        </a:ext>
                      </a:extLst>
                    </a:blip>
                    <a:stretch>
                      <a:fillRect/>
                    </a:stretch>
                  </pic:blipFill>
                  <pic:spPr>
                    <a:xfrm>
                      <a:off x="0" y="0"/>
                      <a:ext cx="2245360" cy="1263015"/>
                    </a:xfrm>
                    <a:prstGeom prst="rect">
                      <a:avLst/>
                    </a:prstGeom>
                  </pic:spPr>
                </pic:pic>
              </a:graphicData>
            </a:graphic>
          </wp:inline>
        </w:drawing>
      </w:r>
    </w:p>
    <w:p w14:paraId="72FA2211" w14:textId="77777777" w:rsidR="00C9092B" w:rsidRDefault="00C9092B" w:rsidP="00C9092B">
      <w:pPr>
        <w:widowControl w:val="0"/>
        <w:autoSpaceDE w:val="0"/>
        <w:autoSpaceDN w:val="0"/>
        <w:adjustRightInd w:val="0"/>
        <w:jc w:val="center"/>
        <w:rPr>
          <w:rFonts w:ascii="Century Gothic" w:hAnsi="Century Gothic" w:cs="Trebuchet MS"/>
          <w:bCs/>
        </w:rPr>
      </w:pPr>
    </w:p>
    <w:p w14:paraId="00F9D54C" w14:textId="77777777" w:rsidR="00C9092B" w:rsidRDefault="00C9092B" w:rsidP="00C9092B">
      <w:pPr>
        <w:widowControl w:val="0"/>
        <w:autoSpaceDE w:val="0"/>
        <w:autoSpaceDN w:val="0"/>
        <w:adjustRightInd w:val="0"/>
        <w:jc w:val="center"/>
        <w:rPr>
          <w:rFonts w:ascii="Century Gothic" w:hAnsi="Century Gothic" w:cs="Trebuchet MS"/>
          <w:bCs/>
        </w:rPr>
      </w:pPr>
    </w:p>
    <w:p w14:paraId="3806BB2A" w14:textId="77777777" w:rsidR="00280F93" w:rsidRDefault="00280F93" w:rsidP="00C9092B">
      <w:pPr>
        <w:widowControl w:val="0"/>
        <w:autoSpaceDE w:val="0"/>
        <w:autoSpaceDN w:val="0"/>
        <w:adjustRightInd w:val="0"/>
        <w:jc w:val="center"/>
        <w:rPr>
          <w:rFonts w:ascii="Century Gothic" w:hAnsi="Century Gothic" w:cs="Trebuchet MS"/>
          <w:bCs/>
        </w:rPr>
      </w:pPr>
    </w:p>
    <w:p w14:paraId="0B78867A" w14:textId="2A70271C" w:rsidR="00C9092B" w:rsidRDefault="00C9092B"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rPr>
        <w:t>3.</w:t>
      </w:r>
      <w:r>
        <w:rPr>
          <w:rFonts w:ascii="Century Gothic" w:hAnsi="Century Gothic" w:cs="Trebuchet MS"/>
          <w:bCs/>
          <w:noProof/>
        </w:rPr>
        <w:drawing>
          <wp:inline distT="0" distB="0" distL="0" distR="0" wp14:anchorId="2B9937BA" wp14:editId="0B6B378C">
            <wp:extent cx="1993900" cy="13292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 3.jpg"/>
                    <pic:cNvPicPr/>
                  </pic:nvPicPr>
                  <pic:blipFill>
                    <a:blip r:embed="rId16">
                      <a:extLst>
                        <a:ext uri="{28A0092B-C50C-407E-A947-70E740481C1C}">
                          <a14:useLocalDpi xmlns:a14="http://schemas.microsoft.com/office/drawing/2010/main" val="0"/>
                        </a:ext>
                      </a:extLst>
                    </a:blip>
                    <a:stretch>
                      <a:fillRect/>
                    </a:stretch>
                  </pic:blipFill>
                  <pic:spPr>
                    <a:xfrm>
                      <a:off x="0" y="0"/>
                      <a:ext cx="1993900" cy="1329267"/>
                    </a:xfrm>
                    <a:prstGeom prst="rect">
                      <a:avLst/>
                    </a:prstGeom>
                  </pic:spPr>
                </pic:pic>
              </a:graphicData>
            </a:graphic>
          </wp:inline>
        </w:drawing>
      </w:r>
    </w:p>
    <w:p w14:paraId="2B3EA4EA" w14:textId="77777777" w:rsidR="00C9092B" w:rsidRDefault="00C9092B" w:rsidP="00C9092B">
      <w:pPr>
        <w:widowControl w:val="0"/>
        <w:autoSpaceDE w:val="0"/>
        <w:autoSpaceDN w:val="0"/>
        <w:adjustRightInd w:val="0"/>
        <w:jc w:val="center"/>
        <w:rPr>
          <w:rFonts w:ascii="Century Gothic" w:hAnsi="Century Gothic" w:cs="Trebuchet MS"/>
          <w:bCs/>
        </w:rPr>
      </w:pPr>
    </w:p>
    <w:p w14:paraId="754710F2" w14:textId="77777777" w:rsidR="00280F93" w:rsidRDefault="00280F93" w:rsidP="00C9092B">
      <w:pPr>
        <w:widowControl w:val="0"/>
        <w:autoSpaceDE w:val="0"/>
        <w:autoSpaceDN w:val="0"/>
        <w:adjustRightInd w:val="0"/>
        <w:jc w:val="center"/>
        <w:rPr>
          <w:rFonts w:ascii="Century Gothic" w:hAnsi="Century Gothic" w:cs="Trebuchet MS"/>
          <w:bCs/>
        </w:rPr>
      </w:pPr>
    </w:p>
    <w:p w14:paraId="1D49818C" w14:textId="77777777" w:rsidR="00C9092B" w:rsidRDefault="00C9092B" w:rsidP="00C9092B">
      <w:pPr>
        <w:widowControl w:val="0"/>
        <w:autoSpaceDE w:val="0"/>
        <w:autoSpaceDN w:val="0"/>
        <w:adjustRightInd w:val="0"/>
        <w:jc w:val="center"/>
        <w:rPr>
          <w:rFonts w:ascii="Century Gothic" w:hAnsi="Century Gothic" w:cs="Trebuchet MS"/>
          <w:bCs/>
        </w:rPr>
      </w:pPr>
    </w:p>
    <w:p w14:paraId="27FB97DA" w14:textId="299C7625" w:rsidR="00C9092B" w:rsidRDefault="00C9092B"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rPr>
        <w:t>4.</w:t>
      </w:r>
      <w:r>
        <w:rPr>
          <w:rFonts w:ascii="Century Gothic" w:hAnsi="Century Gothic" w:cs="Trebuchet MS"/>
          <w:bCs/>
          <w:noProof/>
        </w:rPr>
        <w:drawing>
          <wp:inline distT="0" distB="0" distL="0" distR="0" wp14:anchorId="726D2888" wp14:editId="05665D0C">
            <wp:extent cx="1864360" cy="139699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 4.jpg"/>
                    <pic:cNvPicPr/>
                  </pic:nvPicPr>
                  <pic:blipFill>
                    <a:blip r:embed="rId17">
                      <a:extLst>
                        <a:ext uri="{28A0092B-C50C-407E-A947-70E740481C1C}">
                          <a14:useLocalDpi xmlns:a14="http://schemas.microsoft.com/office/drawing/2010/main" val="0"/>
                        </a:ext>
                      </a:extLst>
                    </a:blip>
                    <a:stretch>
                      <a:fillRect/>
                    </a:stretch>
                  </pic:blipFill>
                  <pic:spPr>
                    <a:xfrm>
                      <a:off x="0" y="0"/>
                      <a:ext cx="1864630" cy="1397195"/>
                    </a:xfrm>
                    <a:prstGeom prst="rect">
                      <a:avLst/>
                    </a:prstGeom>
                  </pic:spPr>
                </pic:pic>
              </a:graphicData>
            </a:graphic>
          </wp:inline>
        </w:drawing>
      </w:r>
    </w:p>
    <w:p w14:paraId="430C5220" w14:textId="77777777" w:rsidR="00C9092B" w:rsidRDefault="00C9092B" w:rsidP="00C9092B">
      <w:pPr>
        <w:widowControl w:val="0"/>
        <w:autoSpaceDE w:val="0"/>
        <w:autoSpaceDN w:val="0"/>
        <w:adjustRightInd w:val="0"/>
        <w:jc w:val="center"/>
        <w:rPr>
          <w:rFonts w:ascii="Century Gothic" w:hAnsi="Century Gothic" w:cs="Trebuchet MS"/>
          <w:bCs/>
        </w:rPr>
      </w:pPr>
    </w:p>
    <w:p w14:paraId="4AB77B61" w14:textId="77777777" w:rsidR="00C9092B" w:rsidRDefault="00C9092B" w:rsidP="00C9092B">
      <w:pPr>
        <w:widowControl w:val="0"/>
        <w:autoSpaceDE w:val="0"/>
        <w:autoSpaceDN w:val="0"/>
        <w:adjustRightInd w:val="0"/>
        <w:jc w:val="center"/>
        <w:rPr>
          <w:rFonts w:ascii="Century Gothic" w:hAnsi="Century Gothic" w:cs="Trebuchet MS"/>
          <w:bCs/>
        </w:rPr>
      </w:pPr>
    </w:p>
    <w:p w14:paraId="7C050556" w14:textId="5E34F385" w:rsidR="00C9092B" w:rsidRDefault="00C9092B"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rPr>
        <w:t>5.</w:t>
      </w:r>
      <w:r>
        <w:rPr>
          <w:rFonts w:ascii="Century Gothic" w:hAnsi="Century Gothic" w:cs="Trebuchet MS"/>
          <w:bCs/>
          <w:noProof/>
        </w:rPr>
        <w:drawing>
          <wp:inline distT="0" distB="0" distL="0" distR="0" wp14:anchorId="306F184C" wp14:editId="7F9E71F0">
            <wp:extent cx="2857500" cy="112014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 5.jpg"/>
                    <pic:cNvPicPr/>
                  </pic:nvPicPr>
                  <pic:blipFill>
                    <a:blip r:embed="rId18">
                      <a:extLst>
                        <a:ext uri="{28A0092B-C50C-407E-A947-70E740481C1C}">
                          <a14:useLocalDpi xmlns:a14="http://schemas.microsoft.com/office/drawing/2010/main" val="0"/>
                        </a:ext>
                      </a:extLst>
                    </a:blip>
                    <a:stretch>
                      <a:fillRect/>
                    </a:stretch>
                  </pic:blipFill>
                  <pic:spPr>
                    <a:xfrm>
                      <a:off x="0" y="0"/>
                      <a:ext cx="2857500" cy="1120140"/>
                    </a:xfrm>
                    <a:prstGeom prst="rect">
                      <a:avLst/>
                    </a:prstGeom>
                  </pic:spPr>
                </pic:pic>
              </a:graphicData>
            </a:graphic>
          </wp:inline>
        </w:drawing>
      </w:r>
    </w:p>
    <w:p w14:paraId="55A5D6F4" w14:textId="77777777" w:rsidR="00280F93" w:rsidRDefault="00280F93" w:rsidP="00C9092B">
      <w:pPr>
        <w:widowControl w:val="0"/>
        <w:autoSpaceDE w:val="0"/>
        <w:autoSpaceDN w:val="0"/>
        <w:adjustRightInd w:val="0"/>
        <w:jc w:val="center"/>
        <w:rPr>
          <w:rFonts w:ascii="Century Gothic" w:hAnsi="Century Gothic" w:cs="Trebuchet MS"/>
          <w:bCs/>
        </w:rPr>
      </w:pPr>
    </w:p>
    <w:p w14:paraId="5634276E" w14:textId="77777777" w:rsidR="00280F93" w:rsidRDefault="00280F93" w:rsidP="00C9092B">
      <w:pPr>
        <w:widowControl w:val="0"/>
        <w:autoSpaceDE w:val="0"/>
        <w:autoSpaceDN w:val="0"/>
        <w:adjustRightInd w:val="0"/>
        <w:jc w:val="center"/>
        <w:rPr>
          <w:rFonts w:ascii="Century Gothic" w:hAnsi="Century Gothic" w:cs="Trebuchet MS"/>
          <w:bCs/>
        </w:rPr>
      </w:pPr>
    </w:p>
    <w:p w14:paraId="42621A30" w14:textId="77777777" w:rsidR="00280F93" w:rsidRDefault="00280F93" w:rsidP="00C9092B">
      <w:pPr>
        <w:widowControl w:val="0"/>
        <w:autoSpaceDE w:val="0"/>
        <w:autoSpaceDN w:val="0"/>
        <w:adjustRightInd w:val="0"/>
        <w:jc w:val="center"/>
        <w:rPr>
          <w:rFonts w:ascii="Century Gothic" w:hAnsi="Century Gothic" w:cs="Trebuchet MS"/>
          <w:bCs/>
        </w:rPr>
      </w:pPr>
    </w:p>
    <w:p w14:paraId="29D98A2B" w14:textId="77777777" w:rsidR="00280F93" w:rsidRDefault="00280F93" w:rsidP="00C9092B">
      <w:pPr>
        <w:widowControl w:val="0"/>
        <w:autoSpaceDE w:val="0"/>
        <w:autoSpaceDN w:val="0"/>
        <w:adjustRightInd w:val="0"/>
        <w:jc w:val="center"/>
        <w:rPr>
          <w:rFonts w:ascii="Century Gothic" w:hAnsi="Century Gothic" w:cs="Trebuchet MS"/>
          <w:bCs/>
        </w:rPr>
      </w:pPr>
    </w:p>
    <w:p w14:paraId="31D90F0C" w14:textId="3900132F" w:rsidR="00280F93" w:rsidRDefault="00280F93"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rPr>
        <w:t>6.</w:t>
      </w:r>
      <w:r>
        <w:rPr>
          <w:rFonts w:ascii="Century Gothic" w:hAnsi="Century Gothic" w:cs="Trebuchet MS"/>
          <w:bCs/>
          <w:noProof/>
        </w:rPr>
        <w:drawing>
          <wp:inline distT="0" distB="0" distL="0" distR="0" wp14:anchorId="52ECBE5A" wp14:editId="10F9AE71">
            <wp:extent cx="2379472" cy="297434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 6.jpg"/>
                    <pic:cNvPicPr/>
                  </pic:nvPicPr>
                  <pic:blipFill>
                    <a:blip r:embed="rId19">
                      <a:extLst>
                        <a:ext uri="{28A0092B-C50C-407E-A947-70E740481C1C}">
                          <a14:useLocalDpi xmlns:a14="http://schemas.microsoft.com/office/drawing/2010/main" val="0"/>
                        </a:ext>
                      </a:extLst>
                    </a:blip>
                    <a:stretch>
                      <a:fillRect/>
                    </a:stretch>
                  </pic:blipFill>
                  <pic:spPr>
                    <a:xfrm>
                      <a:off x="0" y="0"/>
                      <a:ext cx="2379472" cy="2974340"/>
                    </a:xfrm>
                    <a:prstGeom prst="rect">
                      <a:avLst/>
                    </a:prstGeom>
                  </pic:spPr>
                </pic:pic>
              </a:graphicData>
            </a:graphic>
          </wp:inline>
        </w:drawing>
      </w:r>
    </w:p>
    <w:p w14:paraId="0BADC834" w14:textId="77777777" w:rsidR="00AD4422" w:rsidRDefault="00AD4422" w:rsidP="00C9092B">
      <w:pPr>
        <w:widowControl w:val="0"/>
        <w:autoSpaceDE w:val="0"/>
        <w:autoSpaceDN w:val="0"/>
        <w:adjustRightInd w:val="0"/>
        <w:jc w:val="center"/>
        <w:rPr>
          <w:rFonts w:ascii="Century Gothic" w:hAnsi="Century Gothic" w:cs="Trebuchet MS"/>
          <w:bCs/>
        </w:rPr>
      </w:pPr>
    </w:p>
    <w:p w14:paraId="24E62BB0" w14:textId="77777777" w:rsidR="00AD4422" w:rsidRDefault="00AD4422" w:rsidP="00C9092B">
      <w:pPr>
        <w:widowControl w:val="0"/>
        <w:autoSpaceDE w:val="0"/>
        <w:autoSpaceDN w:val="0"/>
        <w:adjustRightInd w:val="0"/>
        <w:jc w:val="center"/>
        <w:rPr>
          <w:rFonts w:ascii="Century Gothic" w:hAnsi="Century Gothic" w:cs="Trebuchet MS"/>
          <w:bCs/>
        </w:rPr>
      </w:pPr>
    </w:p>
    <w:p w14:paraId="2D26CCA4" w14:textId="4E49A9D5" w:rsidR="00AD4422" w:rsidRDefault="00AD4422"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rPr>
        <w:t>FOCAL LENGTH EXAMPLE</w:t>
      </w:r>
      <w:bookmarkStart w:id="0" w:name="_GoBack"/>
      <w:bookmarkEnd w:id="0"/>
    </w:p>
    <w:p w14:paraId="448570EA" w14:textId="10DB1063" w:rsidR="00AD4422" w:rsidRPr="00C9092B" w:rsidRDefault="00AD4422" w:rsidP="00C9092B">
      <w:pPr>
        <w:widowControl w:val="0"/>
        <w:autoSpaceDE w:val="0"/>
        <w:autoSpaceDN w:val="0"/>
        <w:adjustRightInd w:val="0"/>
        <w:jc w:val="center"/>
        <w:rPr>
          <w:rFonts w:ascii="Century Gothic" w:hAnsi="Century Gothic" w:cs="Trebuchet MS"/>
          <w:bCs/>
        </w:rPr>
      </w:pPr>
      <w:r>
        <w:rPr>
          <w:rFonts w:ascii="Century Gothic" w:hAnsi="Century Gothic" w:cs="Trebuchet MS"/>
          <w:bCs/>
          <w:noProof/>
        </w:rPr>
        <w:drawing>
          <wp:inline distT="0" distB="0" distL="0" distR="0" wp14:anchorId="3F107278" wp14:editId="392B9813">
            <wp:extent cx="2514600" cy="19314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al Length.jpg"/>
                    <pic:cNvPicPr/>
                  </pic:nvPicPr>
                  <pic:blipFill>
                    <a:blip r:embed="rId20">
                      <a:extLst>
                        <a:ext uri="{28A0092B-C50C-407E-A947-70E740481C1C}">
                          <a14:useLocalDpi xmlns:a14="http://schemas.microsoft.com/office/drawing/2010/main" val="0"/>
                        </a:ext>
                      </a:extLst>
                    </a:blip>
                    <a:stretch>
                      <a:fillRect/>
                    </a:stretch>
                  </pic:blipFill>
                  <pic:spPr>
                    <a:xfrm>
                      <a:off x="0" y="0"/>
                      <a:ext cx="2514600" cy="1931458"/>
                    </a:xfrm>
                    <a:prstGeom prst="rect">
                      <a:avLst/>
                    </a:prstGeom>
                  </pic:spPr>
                </pic:pic>
              </a:graphicData>
            </a:graphic>
          </wp:inline>
        </w:drawing>
      </w:r>
    </w:p>
    <w:sectPr w:rsidR="00AD4422" w:rsidRPr="00C9092B" w:rsidSect="00C9092B">
      <w:type w:val="continuous"/>
      <w:pgSz w:w="12240" w:h="15840"/>
      <w:pgMar w:top="1152" w:right="1008" w:bottom="1152" w:left="1008"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B4D48" w14:textId="77777777" w:rsidR="00F32376" w:rsidRDefault="00F32376" w:rsidP="00D31393">
      <w:r>
        <w:separator/>
      </w:r>
    </w:p>
  </w:endnote>
  <w:endnote w:type="continuationSeparator" w:id="0">
    <w:p w14:paraId="118952F2" w14:textId="77777777" w:rsidR="00F32376" w:rsidRDefault="00F32376" w:rsidP="00D31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7CCD9" w14:textId="77777777" w:rsidR="00F32376" w:rsidRDefault="00F32376" w:rsidP="00D31393">
      <w:r>
        <w:separator/>
      </w:r>
    </w:p>
  </w:footnote>
  <w:footnote w:type="continuationSeparator" w:id="0">
    <w:p w14:paraId="62F87B71" w14:textId="77777777" w:rsidR="00F32376" w:rsidRDefault="00F32376" w:rsidP="00D313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D58E6" w14:textId="4278A125" w:rsidR="00F32376" w:rsidRPr="00772644" w:rsidRDefault="00F32376" w:rsidP="00D31393">
    <w:pPr>
      <w:pStyle w:val="Header"/>
      <w:jc w:val="center"/>
      <w:rPr>
        <w:rFonts w:ascii="Century Gothic" w:hAnsi="Century Gothic"/>
        <w:b/>
        <w:sz w:val="40"/>
        <w:szCs w:val="40"/>
        <w:u w:val="single"/>
      </w:rPr>
    </w:pPr>
    <w:r w:rsidRPr="00772644">
      <w:rPr>
        <w:rFonts w:ascii="Century Gothic" w:hAnsi="Century Gothic"/>
        <w:b/>
        <w:sz w:val="40"/>
        <w:szCs w:val="40"/>
        <w:u w:val="single"/>
      </w:rPr>
      <w:t>T</w:t>
    </w:r>
    <w:r>
      <w:rPr>
        <w:rFonts w:ascii="Century Gothic" w:hAnsi="Century Gothic"/>
        <w:b/>
        <w:sz w:val="40"/>
        <w:szCs w:val="40"/>
        <w:u w:val="single"/>
      </w:rPr>
      <w:t>rade Terms Practice 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856A0"/>
    <w:multiLevelType w:val="hybridMultilevel"/>
    <w:tmpl w:val="7D1AE7F8"/>
    <w:lvl w:ilvl="0" w:tplc="C6AC2966">
      <w:start w:val="1"/>
      <w:numFmt w:val="decimal"/>
      <w:lvlText w:val="%1."/>
      <w:lvlJc w:val="left"/>
      <w:pPr>
        <w:ind w:left="720" w:hanging="360"/>
      </w:pPr>
      <w:rPr>
        <w:rFonts w:ascii="Century Gothic" w:eastAsiaTheme="minorEastAsia" w:hAnsi="Century Gothic"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A40778"/>
    <w:multiLevelType w:val="hybridMultilevel"/>
    <w:tmpl w:val="AA3E8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393"/>
    <w:rsid w:val="00010B94"/>
    <w:rsid w:val="00042FEC"/>
    <w:rsid w:val="0025066D"/>
    <w:rsid w:val="00280F93"/>
    <w:rsid w:val="002B2458"/>
    <w:rsid w:val="002C72AA"/>
    <w:rsid w:val="002D001E"/>
    <w:rsid w:val="0036372B"/>
    <w:rsid w:val="00385B0D"/>
    <w:rsid w:val="003E4032"/>
    <w:rsid w:val="00405522"/>
    <w:rsid w:val="00494833"/>
    <w:rsid w:val="00541F02"/>
    <w:rsid w:val="00555E75"/>
    <w:rsid w:val="006D5530"/>
    <w:rsid w:val="00700F45"/>
    <w:rsid w:val="00772644"/>
    <w:rsid w:val="00795D64"/>
    <w:rsid w:val="007B6CC9"/>
    <w:rsid w:val="00870045"/>
    <w:rsid w:val="00893B03"/>
    <w:rsid w:val="00AD4422"/>
    <w:rsid w:val="00AF61A6"/>
    <w:rsid w:val="00C76469"/>
    <w:rsid w:val="00C76C24"/>
    <w:rsid w:val="00C900EE"/>
    <w:rsid w:val="00C9092B"/>
    <w:rsid w:val="00D31393"/>
    <w:rsid w:val="00F32376"/>
    <w:rsid w:val="00FD05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4C05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393"/>
    <w:pPr>
      <w:tabs>
        <w:tab w:val="center" w:pos="4320"/>
        <w:tab w:val="right" w:pos="8640"/>
      </w:tabs>
    </w:pPr>
  </w:style>
  <w:style w:type="character" w:customStyle="1" w:styleId="HeaderChar">
    <w:name w:val="Header Char"/>
    <w:basedOn w:val="DefaultParagraphFont"/>
    <w:link w:val="Header"/>
    <w:uiPriority w:val="99"/>
    <w:rsid w:val="00D31393"/>
  </w:style>
  <w:style w:type="paragraph" w:styleId="Footer">
    <w:name w:val="footer"/>
    <w:basedOn w:val="Normal"/>
    <w:link w:val="FooterChar"/>
    <w:uiPriority w:val="99"/>
    <w:unhideWhenUsed/>
    <w:rsid w:val="00D31393"/>
    <w:pPr>
      <w:tabs>
        <w:tab w:val="center" w:pos="4320"/>
        <w:tab w:val="right" w:pos="8640"/>
      </w:tabs>
    </w:pPr>
  </w:style>
  <w:style w:type="character" w:customStyle="1" w:styleId="FooterChar">
    <w:name w:val="Footer Char"/>
    <w:basedOn w:val="DefaultParagraphFont"/>
    <w:link w:val="Footer"/>
    <w:uiPriority w:val="99"/>
    <w:rsid w:val="00D31393"/>
  </w:style>
  <w:style w:type="paragraph" w:styleId="ListParagraph">
    <w:name w:val="List Paragraph"/>
    <w:basedOn w:val="Normal"/>
    <w:uiPriority w:val="34"/>
    <w:qFormat/>
    <w:rsid w:val="00FD050C"/>
    <w:pPr>
      <w:ind w:left="720"/>
      <w:contextualSpacing/>
    </w:pPr>
  </w:style>
  <w:style w:type="table" w:styleId="TableGrid">
    <w:name w:val="Table Grid"/>
    <w:basedOn w:val="TableNormal"/>
    <w:uiPriority w:val="59"/>
    <w:rsid w:val="00772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55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2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393"/>
    <w:pPr>
      <w:tabs>
        <w:tab w:val="center" w:pos="4320"/>
        <w:tab w:val="right" w:pos="8640"/>
      </w:tabs>
    </w:pPr>
  </w:style>
  <w:style w:type="character" w:customStyle="1" w:styleId="HeaderChar">
    <w:name w:val="Header Char"/>
    <w:basedOn w:val="DefaultParagraphFont"/>
    <w:link w:val="Header"/>
    <w:uiPriority w:val="99"/>
    <w:rsid w:val="00D31393"/>
  </w:style>
  <w:style w:type="paragraph" w:styleId="Footer">
    <w:name w:val="footer"/>
    <w:basedOn w:val="Normal"/>
    <w:link w:val="FooterChar"/>
    <w:uiPriority w:val="99"/>
    <w:unhideWhenUsed/>
    <w:rsid w:val="00D31393"/>
    <w:pPr>
      <w:tabs>
        <w:tab w:val="center" w:pos="4320"/>
        <w:tab w:val="right" w:pos="8640"/>
      </w:tabs>
    </w:pPr>
  </w:style>
  <w:style w:type="character" w:customStyle="1" w:styleId="FooterChar">
    <w:name w:val="Footer Char"/>
    <w:basedOn w:val="DefaultParagraphFont"/>
    <w:link w:val="Footer"/>
    <w:uiPriority w:val="99"/>
    <w:rsid w:val="00D31393"/>
  </w:style>
  <w:style w:type="paragraph" w:styleId="ListParagraph">
    <w:name w:val="List Paragraph"/>
    <w:basedOn w:val="Normal"/>
    <w:uiPriority w:val="34"/>
    <w:qFormat/>
    <w:rsid w:val="00FD050C"/>
    <w:pPr>
      <w:ind w:left="720"/>
      <w:contextualSpacing/>
    </w:pPr>
  </w:style>
  <w:style w:type="table" w:styleId="TableGrid">
    <w:name w:val="Table Grid"/>
    <w:basedOn w:val="TableNormal"/>
    <w:uiPriority w:val="59"/>
    <w:rsid w:val="00772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55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2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1.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eader" Target="header1.xml"/><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8CCC5-A20B-7B44-AB57-91C80B31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234</Words>
  <Characters>1335</Characters>
  <Application>Microsoft Macintosh Word</Application>
  <DocSecurity>0</DocSecurity>
  <Lines>11</Lines>
  <Paragraphs>3</Paragraphs>
  <ScaleCrop>false</ScaleCrop>
  <Company>Marietta City Schools</Company>
  <LinksUpToDate>false</LinksUpToDate>
  <CharactersWithSpaces>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MHS Audio Video Technology &amp; Film</dc:creator>
  <cp:keywords/>
  <dc:description/>
  <cp:lastModifiedBy>MHS Audio Video Technology &amp; Film</cp:lastModifiedBy>
  <cp:revision>5</cp:revision>
  <cp:lastPrinted>2016-11-01T19:55:00Z</cp:lastPrinted>
  <dcterms:created xsi:type="dcterms:W3CDTF">2016-11-02T10:43:00Z</dcterms:created>
  <dcterms:modified xsi:type="dcterms:W3CDTF">2016-11-02T13:37:00Z</dcterms:modified>
</cp:coreProperties>
</file>